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EB0A" w14:textId="77777777" w:rsidR="00D8518E" w:rsidRDefault="00D8518E" w:rsidP="00EA6F0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282C104" w14:textId="77777777" w:rsidR="00D8518E" w:rsidRPr="00EA6F0A" w:rsidRDefault="00D8518E" w:rsidP="00EA6F0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F0A">
        <w:rPr>
          <w:rFonts w:ascii="Times New Roman" w:hAnsi="Times New Roman"/>
          <w:b/>
          <w:sz w:val="28"/>
          <w:szCs w:val="28"/>
        </w:rPr>
        <w:t>Картотека русских народных игр</w:t>
      </w:r>
      <w:r>
        <w:rPr>
          <w:rFonts w:ascii="Times New Roman" w:hAnsi="Times New Roman"/>
          <w:b/>
          <w:sz w:val="28"/>
          <w:szCs w:val="28"/>
        </w:rPr>
        <w:t xml:space="preserve"> для детей </w:t>
      </w:r>
      <w:r w:rsidRPr="00EA6F0A">
        <w:rPr>
          <w:rFonts w:ascii="Times New Roman" w:hAnsi="Times New Roman"/>
          <w:b/>
          <w:sz w:val="28"/>
          <w:szCs w:val="28"/>
        </w:rPr>
        <w:t xml:space="preserve">3-4 </w:t>
      </w:r>
      <w:r>
        <w:rPr>
          <w:rFonts w:ascii="Times New Roman" w:hAnsi="Times New Roman"/>
          <w:b/>
          <w:sz w:val="28"/>
          <w:szCs w:val="28"/>
        </w:rPr>
        <w:t>лет</w:t>
      </w:r>
    </w:p>
    <w:p w14:paraId="2D337CE3" w14:textId="77777777" w:rsidR="00D8518E" w:rsidRPr="00EA6F0A" w:rsidRDefault="00D8518E" w:rsidP="00EA6F0A">
      <w:pPr>
        <w:widowControl w:val="0"/>
        <w:spacing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«У медведя во бору»</w:t>
      </w:r>
    </w:p>
    <w:p w14:paraId="2B4AE06A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Цель</w:t>
      </w: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Развивать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внимание, ловкость, быстроту.</w:t>
      </w:r>
    </w:p>
    <w:p w14:paraId="72901513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Ход игры</w:t>
      </w: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На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одной стороне площадки чертиться круг—это берлога медведя; на другой -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обозначается дом, в котором живут дети. Педагог выбирает медведя, который сидит в берлоге. Когда педагог скажет: </w:t>
      </w: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«Идите, дети, гулять!»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Они выходят из дома и идут в лес, собирают грибы, ловят бабочек. Они произносят хором:</w:t>
      </w:r>
    </w:p>
    <w:p w14:paraId="1C85808D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У медведя во бору, грибы ягоды беру,</w:t>
      </w:r>
    </w:p>
    <w:p w14:paraId="48A1646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медведь сидит и на нас рычит.</w:t>
      </w:r>
    </w:p>
    <w:p w14:paraId="7296CD8A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После слова «рычит» медведь начинает ловить детей, убегающих домой.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Тот</w:t>
      </w:r>
      <w:proofErr w:type="gramEnd"/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кого медведь коснется, считается пойманным: медведь отводит его к себе в берлогу. За линией детей ловить нельзя.</w:t>
      </w:r>
    </w:p>
    <w:p w14:paraId="1E581175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После того как медведь поймает несколько играющих, игра возобновляется. На роль медведя назначается другой ребенок. Игра повторяется 3-4 раза.</w:t>
      </w:r>
    </w:p>
    <w:p w14:paraId="33A285C1" w14:textId="77777777" w:rsidR="00D8518E" w:rsidRPr="00EA6F0A" w:rsidRDefault="00D8518E" w:rsidP="00BC6B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«Зайка беленький сидит»</w:t>
      </w:r>
    </w:p>
    <w:p w14:paraId="7CF20531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Цель</w:t>
      </w: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Приучать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детей слушать текст и выполнять движения в соответствии с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br/>
        <w:t>текстом; учить их подпрыгивать, хлопать в ладоши, убегать, услышав последние слова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текста. Доставить детям радость.</w:t>
      </w:r>
    </w:p>
    <w:p w14:paraId="6BBE1EF6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сидят на стульчиках или скамейках с одной стороны комнаты. Педагог говорит, что все они зайки, и предлагает им выбежать на полянку. Дети выходят на середину, становятся около педагога и присаживаются на корточки. Педагог произносит текст:</w:t>
      </w:r>
    </w:p>
    <w:p w14:paraId="77B6AE70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Зайка беленький сидит и ушами шевелит.</w:t>
      </w:r>
    </w:p>
    <w:p w14:paraId="364EEE42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от так вот так он ушами шевелит </w:t>
      </w:r>
      <w:r w:rsidRPr="00BC6B6A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(дети шевелят кистями рук, подняв их к голове)</w:t>
      </w:r>
      <w:r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.</w:t>
      </w:r>
    </w:p>
    <w:p w14:paraId="0D171F4A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Зайке холодно сидеть, надо лапочки погреть</w:t>
      </w:r>
    </w:p>
    <w:p w14:paraId="4B180E08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Хлоп-хлоп, хлоп-хлоп, надо лапочки погреть </w:t>
      </w:r>
      <w:r w:rsidRPr="00BC6B6A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(со слова «хлоп» и до конца фразы дети хлопают в ладоши)</w:t>
      </w:r>
    </w:p>
    <w:p w14:paraId="74DF32ED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Зайке холодно стоять, надо зайке поскакать</w:t>
      </w:r>
    </w:p>
    <w:p w14:paraId="31B1AF20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lastRenderedPageBreak/>
        <w:t xml:space="preserve">Скок-скок, скок-скок, надо зайке поскакать! </w:t>
      </w:r>
      <w:r w:rsidRPr="00BC6B6A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(со слов «скок» и до конца фразы дети подпрыгивают на обеих ногах на месте).</w:t>
      </w:r>
    </w:p>
    <w:p w14:paraId="08983060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Кто-то зайку испугал, зайка прыг</w:t>
      </w:r>
      <w:proofErr w:type="gramStart"/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…….</w:t>
      </w:r>
      <w:proofErr w:type="gramEnd"/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и ускакал </w:t>
      </w:r>
      <w:r w:rsidRPr="00BC6B6A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(воспитатель показывает игрушку мишку—и дети убегают на свои места.)</w:t>
      </w:r>
    </w:p>
    <w:p w14:paraId="51848CDE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Указания к проведению.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Игру можно проводить с любым количеством детей. Обязательно до начала игры надо приготовить места, куда будут убегать зайчики.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Первое время можно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не выделять водящего, все дети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выполняют движения в соответствии с текстом. После многократного повторения игры можно выделить ребенка на роль зайки и поставить его в середину круга. Закончив чтение текста, не следует быстро бежать за детьми, надо им дать возможность найти себе место.</w:t>
      </w:r>
    </w:p>
    <w:p w14:paraId="651D111D" w14:textId="77777777" w:rsidR="00D8518E" w:rsidRDefault="00D8518E" w:rsidP="00BC6B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«Мыши и кот»</w:t>
      </w:r>
    </w:p>
    <w:p w14:paraId="27267807" w14:textId="77777777" w:rsidR="00D8518E" w:rsidRDefault="00D8518E" w:rsidP="00BC6B6A">
      <w:pPr>
        <w:widowControl w:val="0"/>
        <w:spacing w:after="0" w:line="360" w:lineRule="auto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Цель</w:t>
      </w: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Развивать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внимание, образные движения.</w:t>
      </w:r>
    </w:p>
    <w:p w14:paraId="09D76D01" w14:textId="77777777" w:rsidR="00D8518E" w:rsidRPr="00BC6B6A" w:rsidRDefault="00D8518E" w:rsidP="00BC6B6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сидят на скамейках или на стульчиках. Это мыши в норках. В противоположной стороне комнаты или площадки сидит кот, роль которого исполняет педагог. Кот засыпает (а мыши разбегаются по всей комнате).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своё место и засыпает. </w:t>
      </w:r>
    </w:p>
    <w:p w14:paraId="287D6547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Указания к проведению.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Мыши могут выбегать из норок только тогда, когда кот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закроет  глаза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и заснет, а возвращаться в норки—когда кот проснётся и замяукает. Педагог следит, чтобы все мыши выбегали и разбегались как можно дальше от норок. Норками, кроме стульев, могут служить дуги для </w:t>
      </w:r>
      <w:proofErr w:type="spellStart"/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подлезания</w:t>
      </w:r>
      <w:proofErr w:type="spell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,  и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тогда дети—мы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ш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ки—выползают из своих норок.</w:t>
      </w:r>
    </w:p>
    <w:p w14:paraId="6DA32B2F" w14:textId="77777777" w:rsidR="00D8518E" w:rsidRPr="00EA6F0A" w:rsidRDefault="00D8518E" w:rsidP="00BC6B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«Заинька»</w:t>
      </w:r>
    </w:p>
    <w:p w14:paraId="27BC9479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Развивать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ритмический слух, внимание, импровизацию по тексту песни.</w:t>
      </w:r>
    </w:p>
    <w:p w14:paraId="0898BD1A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вместе с педагогом становятся в круг. Педагог поет песенку и показывает детям движения.</w:t>
      </w:r>
    </w:p>
    <w:p w14:paraId="669B4B6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1. Заинька топни ножкой, серенький топни ножкой</w:t>
      </w:r>
    </w:p>
    <w:p w14:paraId="6EA9DBFB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   Вот так этак, топни ножкой! (2 раза)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(дети топают ножкой руки на поясе)</w:t>
      </w:r>
    </w:p>
    <w:p w14:paraId="0569134A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2.Заинька, бей в ладоши, серенький, бей в ладоши!</w:t>
      </w:r>
    </w:p>
    <w:p w14:paraId="2B15AEF6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   Вот так этак, бей в ладоши!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(2 раза) (дети хлопают в ладоши)</w:t>
      </w:r>
    </w:p>
    <w:p w14:paraId="79E5EC3B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lastRenderedPageBreak/>
        <w:t xml:space="preserve"> 3.Заинька, повернись, серенький, повернись,</w:t>
      </w:r>
    </w:p>
    <w:p w14:paraId="04A47D9C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   Вот так этак повернись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(2 раза) (повороты в стороны, руки на поясе)</w:t>
      </w:r>
    </w:p>
    <w:p w14:paraId="35738BFC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4. Заинька попляши, серенький попляши!</w:t>
      </w:r>
    </w:p>
    <w:p w14:paraId="2CCE12D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Вот так этак попляши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(2 раза) (дети подпрыгивают на двух ногах кто как может)</w:t>
      </w:r>
    </w:p>
    <w:p w14:paraId="78B6C40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5. Заинька поклонись, серенький поклонись</w:t>
      </w:r>
    </w:p>
    <w:p w14:paraId="168C657E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    Вот так этак поклонись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(2 раза) (дети кланяются, разводя руки в стороны).</w:t>
      </w:r>
    </w:p>
    <w:p w14:paraId="231E57E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Указания к проведению. </w:t>
      </w:r>
      <w:r w:rsidRPr="00BC6B6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Количество куплетов песенки можно сокращать, особенно на первых порах. Вначале можно взять только 1, 2 и 4 куплеты. </w:t>
      </w:r>
    </w:p>
    <w:p w14:paraId="5E203866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При повторении можно исполнять все куплеты.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Кроме того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когда малыши будут хорошо знать содержание песенки, можно выбрать ребенка-заиньку, который становиться в середину круга и выполняет все движения по тексту песни. На роль заиньки выбирают более смелого и активного малыша, который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не будет смущаться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выполняя движения. При следующем водящем можно добавить еще один куплет:</w:t>
      </w:r>
    </w:p>
    <w:p w14:paraId="15209353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Заинька выбирай, серенький выбирай!</w:t>
      </w:r>
    </w:p>
    <w:p w14:paraId="1DC08AB5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Вот так этак, выбирай (2 раза)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.</w:t>
      </w:r>
    </w:p>
    <w:p w14:paraId="7E95F407" w14:textId="77777777" w:rsidR="00D8518E" w:rsidRPr="00EA6F0A" w:rsidRDefault="00D8518E" w:rsidP="00BC6B6A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Ребенок выбирает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другого заиньку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и игра повторяется. Песню педагог должен петь так, чтобы пение соответствовало темпу движений маленьких детей.</w:t>
      </w:r>
    </w:p>
    <w:p w14:paraId="59BFAC2C" w14:textId="77777777" w:rsidR="00D8518E" w:rsidRPr="00EA6F0A" w:rsidRDefault="00D8518E" w:rsidP="00BC6B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«По ровненькой дорожке»</w:t>
      </w:r>
    </w:p>
    <w:p w14:paraId="293D0919" w14:textId="77777777" w:rsidR="00D8518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развивать у детей умение согласовывать движения, наблюдательность, активность, сообразительность. Вызвать у детей чувство радости. </w:t>
      </w:r>
    </w:p>
    <w:p w14:paraId="2592DA40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свободно группируются или стр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оятся в колонну и идут гулять.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Педагог ритмично, в определенном темпе произносит следующий текст:</w:t>
      </w:r>
    </w:p>
    <w:p w14:paraId="0DCB9EBF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ровненькой дорожке,</w:t>
      </w:r>
    </w:p>
    <w:p w14:paraId="5795C287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ровненькой дорожке</w:t>
      </w:r>
    </w:p>
    <w:p w14:paraId="27549747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Шагают наши ножки.</w:t>
      </w:r>
    </w:p>
    <w:p w14:paraId="733C3749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Раз-два, раз-два,</w:t>
      </w:r>
    </w:p>
    <w:p w14:paraId="6821EA12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каме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ш</w:t>
      </w: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кам, по камешкам</w:t>
      </w:r>
    </w:p>
    <w:p w14:paraId="781DACCC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каме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ш</w:t>
      </w: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кам, по камешкам….</w:t>
      </w:r>
    </w:p>
    <w:p w14:paraId="257AFC68" w14:textId="77777777" w:rsidR="00D8518E" w:rsidRPr="00BC6B6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C6B6A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 ямку бух!</w:t>
      </w:r>
    </w:p>
    <w:p w14:paraId="7A31E3A4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При словах «По ровненькой дорожке дети идут шагом. Когда педагог говорит: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lastRenderedPageBreak/>
        <w:t xml:space="preserve">«По камешкам, по камешкам» - они прыгают на двух ногах, слегка продвигаясь вперед. На слова «В ямку бух»» присаживаются на корточки. «Вылезли из ямы» - и дети поднимаются. Снова повторяем стихотворение. </w:t>
      </w:r>
    </w:p>
    <w:p w14:paraId="66F6FDD1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После нескольких повторений он произносит другой текст:</w:t>
      </w:r>
    </w:p>
    <w:p w14:paraId="2C7422DA" w14:textId="77777777" w:rsidR="00D8518E" w:rsidRPr="00FF5054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FF5054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ровненькой дорожке, по ровненькой дорожке.</w:t>
      </w:r>
    </w:p>
    <w:p w14:paraId="7E69DC8F" w14:textId="77777777" w:rsidR="00D8518E" w:rsidRPr="00FF5054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FF5054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Устали наши ножки, устали наши ножки.</w:t>
      </w:r>
    </w:p>
    <w:p w14:paraId="3E3F5236" w14:textId="77777777" w:rsidR="00D8518E" w:rsidRPr="00FF5054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FF5054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Вот наш дом—здесь мы живем.</w:t>
      </w:r>
    </w:p>
    <w:p w14:paraId="1E41A9A0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По окончании текста малыши бегут в дом (заранее договариваются, где будет дом—на скамейке, за проведенной чертой и т.д.).</w:t>
      </w:r>
    </w:p>
    <w:p w14:paraId="581527F4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Указания к проведению. 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Движения можно разнообразить, но они должны соответствовать тексту стихотворения (например, перепрыгивать по камешкам с одной ноги на другую и т.п.). Педагог произвольно удлиняет или укорачивает двигательное задание, повторяя каждую строчку стихотворения большее или меньшее число раз.</w:t>
      </w:r>
    </w:p>
    <w:p w14:paraId="3EAAAAC2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«Карусели»</w:t>
      </w:r>
    </w:p>
    <w:p w14:paraId="3465BCA1" w14:textId="77777777" w:rsidR="00D8518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Цель</w:t>
      </w:r>
      <w:proofErr w:type="gramStart"/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детей говорить в быстром и медленном темпе, согласовывать движения со словами стихотворения, реагировать на словесный сигнал. Развивать внимание и умение ориентироваться.</w:t>
      </w:r>
    </w:p>
    <w:p w14:paraId="3E023266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Педагог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 </w:t>
      </w:r>
    </w:p>
    <w:p w14:paraId="75543896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Еле-еле, еле-еле завертелись карусели,</w:t>
      </w:r>
    </w:p>
    <w:p w14:paraId="3B0BC1E9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потом, а потом всё бегом, бегом, бегом!</w:t>
      </w:r>
    </w:p>
    <w:p w14:paraId="4D1AE561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Тише, тише, не бегите, карусель остановите,</w:t>
      </w:r>
    </w:p>
    <w:p w14:paraId="1BDE9CFF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Раз и два, раз и два, вот и кончилась игра!</w:t>
      </w:r>
    </w:p>
    <w:p w14:paraId="4639A58C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останавливаются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)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.</w:t>
      </w:r>
    </w:p>
    <w:p w14:paraId="2C90CD91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«Ходит Ваня»</w:t>
      </w:r>
    </w:p>
    <w:p w14:paraId="4A2B081F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стоять в кругу, подпевать песни, воспитывать доброжелательное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отношения друг к другу.</w:t>
      </w:r>
    </w:p>
    <w:p w14:paraId="6FE35BEF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и воспитатель становятся в круг Воспитатель, и дети ходят по кругу и приговаривают слова:</w:t>
      </w:r>
    </w:p>
    <w:p w14:paraId="004AD564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lastRenderedPageBreak/>
        <w:t xml:space="preserve">Ходит Ваня, ходит Ваня, </w:t>
      </w:r>
    </w:p>
    <w:p w14:paraId="51E910A7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Посреди кружочка</w:t>
      </w:r>
    </w:p>
    <w:p w14:paraId="7530C0C4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Ищет Ваня, ищет Ваня,</w:t>
      </w:r>
    </w:p>
    <w:p w14:paraId="6A600F38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Для себя дружочка</w:t>
      </w:r>
    </w:p>
    <w:p w14:paraId="0234C677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Нашел Ваня. Нашел Ваня</w:t>
      </w:r>
    </w:p>
    <w:p w14:paraId="3DAE8505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Для себя дружочка</w:t>
      </w:r>
    </w:p>
    <w:p w14:paraId="6B31D6B9" w14:textId="77777777" w:rsidR="00D8518E" w:rsidRPr="00EA6F0A" w:rsidRDefault="00D8518E" w:rsidP="002A61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Один ребенок находится в кругу и выбирает себе дружочка на слова: Нашел Ваня, нашел Ваня для себя дружочка. </w:t>
      </w:r>
    </w:p>
    <w:p w14:paraId="72077A1B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Стоя в кругу, они танцую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т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, а остальные дети хлопают в ладоши. Затем воспитатель меняет ведущего, игра продолжается.</w:t>
      </w:r>
    </w:p>
    <w:p w14:paraId="23E4443D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«Колпачок»</w:t>
      </w:r>
    </w:p>
    <w:p w14:paraId="071A9754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детей браться за руки, выполнять движения, согласно тексту игры.</w:t>
      </w:r>
    </w:p>
    <w:p w14:paraId="222C29B7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тексту:</w:t>
      </w:r>
    </w:p>
    <w:p w14:paraId="13490DCD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Колпачок, колпачок</w:t>
      </w:r>
    </w:p>
    <w:p w14:paraId="74A32D6A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Тоненькие ножки,</w:t>
      </w:r>
    </w:p>
    <w:p w14:paraId="33122156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Красные сапожки</w:t>
      </w:r>
    </w:p>
    <w:p w14:paraId="5995B463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Мы тебя кормили,</w:t>
      </w:r>
    </w:p>
    <w:p w14:paraId="5F361321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Мы тебя поили</w:t>
      </w:r>
    </w:p>
    <w:p w14:paraId="3888B8AC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На ноги поставили</w:t>
      </w:r>
    </w:p>
    <w:p w14:paraId="70217699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Танцевать заставили.</w:t>
      </w:r>
    </w:p>
    <w:p w14:paraId="4ECFBCCC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Танцуй сколько хочешь.</w:t>
      </w:r>
    </w:p>
    <w:p w14:paraId="128AC9A2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Выбирай кого захочешь!</w:t>
      </w:r>
    </w:p>
    <w:p w14:paraId="7166186D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Когда произносятся слова «мы тебя кормили, мы тебя поили», круг сужается, затем снова дети расходятся назад, образую большой круг, и хлопают в ладоши. Ребенок, стоящий </w:t>
      </w:r>
      <w:proofErr w:type="gram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 круге</w:t>
      </w:r>
      <w:proofErr w:type="gram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выбирает пару и дети танцуют под музыку.</w:t>
      </w:r>
    </w:p>
    <w:p w14:paraId="74C3FFDC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«Мороз Красный Нос»</w:t>
      </w:r>
    </w:p>
    <w:p w14:paraId="1E3B9B47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val="en-US" w:eastAsia="ru-RU"/>
        </w:rPr>
        <w:t> </w:t>
      </w: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развитие умения выполнять характерные движения; упражнять детей в беге.</w:t>
      </w:r>
    </w:p>
    <w:p w14:paraId="6FC0AC1C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 Воспитатель стоит напротив детей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EA6F0A">
          <w:rPr>
            <w:rFonts w:ascii="Times New Roman" w:hAnsi="Times New Roman"/>
            <w:color w:val="000000"/>
            <w:kern w:val="28"/>
            <w:sz w:val="28"/>
            <w:szCs w:val="28"/>
            <w:lang w:eastAsia="ru-RU"/>
          </w:rPr>
          <w:t>5 метров</w:t>
        </w:r>
      </w:smartTag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и произносит слова:</w:t>
      </w:r>
    </w:p>
    <w:p w14:paraId="4D97ACA6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 </w:t>
      </w:r>
    </w:p>
    <w:p w14:paraId="4EC74D85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lastRenderedPageBreak/>
        <w:t>Я – Мороз Красный Нос. Бородою весь зарос.</w:t>
      </w:r>
    </w:p>
    <w:p w14:paraId="4EF5D2C3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Я ищу в лесу зверей. Выходите поскорей!</w:t>
      </w:r>
    </w:p>
    <w:p w14:paraId="47A36ED0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Выходите, зайчики! Девочки и мальчики!</w:t>
      </w:r>
    </w:p>
    <w:p w14:paraId="63DEF196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(Дети идут навстречу воспитателю.)</w:t>
      </w:r>
    </w:p>
    <w:p w14:paraId="7AE6E107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- Заморожу! Заморожу!</w:t>
      </w:r>
    </w:p>
    <w:p w14:paraId="0653CC12" w14:textId="77777777" w:rsidR="00D8518E" w:rsidRPr="00EA6F0A" w:rsidRDefault="00D8518E" w:rsidP="002A61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 Воспитатель пытается поймать ребят – «зайчат». Дети разбегаются.</w:t>
      </w:r>
    </w:p>
    <w:p w14:paraId="57C89233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«Мыши в кладовой»</w:t>
      </w:r>
    </w:p>
    <w:p w14:paraId="449D8931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развивать у детей умение выполнять движения по сигналу; упражнять детей в </w:t>
      </w:r>
      <w:proofErr w:type="spellStart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подлезании</w:t>
      </w:r>
      <w:proofErr w:type="spellEnd"/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, в беге и приседанию.</w:t>
      </w:r>
    </w:p>
    <w:p w14:paraId="6AA4EE65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14:paraId="545A917A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«Курочка – хохлатка»</w:t>
      </w:r>
    </w:p>
    <w:p w14:paraId="318BC7AB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упражнять детей быстро реагировать на сигнал воспитателя; упражнять детей в ходьбе.</w:t>
      </w:r>
    </w:p>
    <w:p w14:paraId="5A77B67F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14:paraId="3DA11C00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Вышла курочка – хохлатка, с нею жёлтые цыплятки,</w:t>
      </w:r>
    </w:p>
    <w:p w14:paraId="68BBFB1F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Квохчет курочка: «Ко-ко, не ходите далеко».</w:t>
      </w:r>
    </w:p>
    <w:p w14:paraId="0E9DCD46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Приближаясь к «кошке», воспитатель говорит:</w:t>
      </w:r>
    </w:p>
    <w:p w14:paraId="56D8B751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На скамейке у дорожки улеглась и дремлет кошка…</w:t>
      </w:r>
    </w:p>
    <w:p w14:paraId="52FD83CE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Кошка глазки открывает и цыпляток догоняет.</w:t>
      </w:r>
    </w:p>
    <w:p w14:paraId="62B64675" w14:textId="77777777" w:rsidR="00D8518E" w:rsidRPr="00EA6F0A" w:rsidRDefault="00D8518E" w:rsidP="002A61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lastRenderedPageBreak/>
        <w:t>«Уходи, кошка, не дам тебе цыпляток!» При повторении игры роль «кошки» поручается другому ребёнку.</w:t>
      </w:r>
    </w:p>
    <w:p w14:paraId="05B9E16E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«Зайцы и волк»</w:t>
      </w:r>
    </w:p>
    <w:p w14:paraId="4709F427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14:paraId="63E86909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</w:t>
      </w: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«Волк идёт!»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- «зайцы» убегают и прячутся за кусты, деревья. «Волк» пытается их догнать. В игре можно использовать стихотворный текст:</w:t>
      </w:r>
    </w:p>
    <w:p w14:paraId="66127B8C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Зайки скачут: скок, скок, скок –</w:t>
      </w:r>
    </w:p>
    <w:p w14:paraId="6E1A9EAC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На зелёный на лужок.</w:t>
      </w:r>
    </w:p>
    <w:p w14:paraId="0E460D25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Травку щиплют, кушают,</w:t>
      </w:r>
    </w:p>
    <w:p w14:paraId="30730435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Осторожно слушают,</w:t>
      </w:r>
    </w:p>
    <w:p w14:paraId="47752ED5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Не идёт ли волк?</w:t>
      </w:r>
    </w:p>
    <w:p w14:paraId="75928974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«Хоровод»</w:t>
      </w:r>
    </w:p>
    <w:p w14:paraId="11B00C72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val="en-US" w:eastAsia="ru-RU"/>
        </w:rPr>
        <w:t> </w:t>
      </w: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детей водить хоровод; упражнять в приседании.</w:t>
      </w:r>
    </w:p>
    <w:p w14:paraId="29DA3B12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за воспитателем проговаривают слова. Взявшись за руки, ходят по кругу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:</w:t>
      </w:r>
    </w:p>
    <w:p w14:paraId="3418EA38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Вокруг розовых кустов, среди травок и цветов</w:t>
      </w:r>
    </w:p>
    <w:p w14:paraId="3ADE4787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Кружим, кружим хоровод, ох, весёлый мы народ!</w:t>
      </w:r>
    </w:p>
    <w:p w14:paraId="7C6AD012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До того мы закружились, что на землю повалились.</w:t>
      </w:r>
    </w:p>
    <w:p w14:paraId="28BD2E10" w14:textId="77777777" w:rsidR="00D8518E" w:rsidRPr="002A61E9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2A61E9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Бух!</w:t>
      </w:r>
    </w:p>
    <w:p w14:paraId="7C9CE876" w14:textId="77777777" w:rsidR="00D8518E" w:rsidRPr="00EA6F0A" w:rsidRDefault="00D8518E" w:rsidP="002A61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При произнесении последней фразы выполняют приседания.</w:t>
      </w:r>
    </w:p>
    <w:p w14:paraId="2A8EF01A" w14:textId="77777777" w:rsidR="00D8518E" w:rsidRPr="00EA6F0A" w:rsidRDefault="00D8518E" w:rsidP="002A61E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«Наседка и цыплята»</w:t>
      </w:r>
    </w:p>
    <w:p w14:paraId="489DEB63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14:paraId="6D5C1BEA" w14:textId="77777777" w:rsidR="00D8518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Дети, изображающие цыплят, вместе с воспитателем – «наседкой» - находятся за натянутой между стульями на высоте 35-40 см верёвкой или дугой  – «домом». На противоположной стороне площадки сидит кот.  «Наседка» выходит из «дома» и отправляется на поиск корма, она зовёт «цыплят»:</w:t>
      </w:r>
    </w:p>
    <w:p w14:paraId="01A7CFE1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lastRenderedPageBreak/>
        <w:t xml:space="preserve">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«Ко-ко-ко-ко»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. По её зову «цыплята» подлезают под верёвку, бегут к «наседке» и вместе с ней гуляют, ищут корм. </w:t>
      </w:r>
    </w:p>
    <w:p w14:paraId="1DDEA58F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Цыплята по двору гуляли, цыплята зёрнышки искали.</w:t>
      </w:r>
    </w:p>
    <w:p w14:paraId="018228FC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(прыгают на двух ногах с продвижением вперед)</w:t>
      </w:r>
    </w:p>
    <w:p w14:paraId="796AF5D7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proofErr w:type="spellStart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Клю-клю-клю</w:t>
      </w:r>
      <w:proofErr w:type="spellEnd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, </w:t>
      </w:r>
      <w:proofErr w:type="spellStart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клю-клю-клю</w:t>
      </w:r>
      <w:proofErr w:type="spellEnd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, так я зерны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ш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ки клюю.</w:t>
      </w:r>
    </w:p>
    <w:p w14:paraId="17663AB3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(приседают, стучат пальчиками по полу)</w:t>
      </w:r>
    </w:p>
    <w:p w14:paraId="47E6968E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как выйдет Васька-кот, лапкой мордочку утрет.</w:t>
      </w:r>
    </w:p>
    <w:p w14:paraId="742AA1E5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(кот выполняет движения по тексту)</w:t>
      </w:r>
    </w:p>
    <w:p w14:paraId="2291C601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Разбегайтесь кто куда, а то птичек ждет беда.</w:t>
      </w:r>
    </w:p>
    <w:p w14:paraId="4D65D8EC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(цыплята убегают домой).</w:t>
      </w:r>
    </w:p>
    <w:p w14:paraId="573FB74A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По сигналу: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«Кот»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</w:t>
      </w:r>
    </w:p>
    <w:p w14:paraId="42677EC1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«Солнышко и дождик»</w:t>
      </w:r>
    </w:p>
    <w:p w14:paraId="17768908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детей ходить и бегать врассыпную, не наталкиваясь друг на друга, приучать их действовать по сигналу воспитателя.</w:t>
      </w:r>
    </w:p>
    <w:p w14:paraId="3973C65B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сидят на стульчиках.  Воспитатель говорит: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«На небе солнышко! Можно идти гулять». 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бегают по площадке. На сигнал: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«Дождик! 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Скорей домой!» - бегут к воспитателю под зонтик и присаживаются на корточки. Воспитатель снова говорит: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«Солнышко! Идите гулять»,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и игра повторяется.</w:t>
      </w:r>
    </w:p>
    <w:p w14:paraId="298D71B8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Светит солнышко сильнее</w:t>
      </w:r>
    </w:p>
    <w:p w14:paraId="32505F76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Светит в нашу комнату</w:t>
      </w:r>
    </w:p>
    <w:p w14:paraId="506AED82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Мы захлопали в ладоши, </w:t>
      </w:r>
    </w:p>
    <w:p w14:paraId="3126848C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Очень рады солнышку!</w:t>
      </w:r>
    </w:p>
    <w:p w14:paraId="2DB7AD0D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(дети прыгают, танцуют, хлопают в ладошки)</w:t>
      </w:r>
    </w:p>
    <w:p w14:paraId="7A769C6B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Дождик, дождик все быстрей!</w:t>
      </w:r>
    </w:p>
    <w:p w14:paraId="335BA6C3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Все под зонтик поскорей!</w:t>
      </w:r>
    </w:p>
    <w:p w14:paraId="5E196446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(Бегут под зонтик)</w:t>
      </w:r>
    </w:p>
    <w:p w14:paraId="0F28BEAE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«Снег, снег  кружится…»</w:t>
      </w:r>
    </w:p>
    <w:p w14:paraId="2927C63F" w14:textId="77777777" w:rsidR="00D8518E" w:rsidRPr="00EA6F0A" w:rsidRDefault="00D8518E" w:rsidP="00BA5843">
      <w:pPr>
        <w:widowControl w:val="0"/>
        <w:spacing w:after="0" w:line="360" w:lineRule="auto"/>
        <w:ind w:right="442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Цель: 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научить соотносить собственные действия с действиями участников игры.</w:t>
      </w:r>
    </w:p>
    <w:p w14:paraId="75ED18BA" w14:textId="77777777" w:rsidR="00D8518E" w:rsidRPr="00EA6F0A" w:rsidRDefault="00D8518E" w:rsidP="00BA5843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Ход игры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оспитатель напоминает детям, что снег легкий, он медленно падает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lastRenderedPageBreak/>
        <w:t>на землю, кружится когда подует ветерок.</w:t>
      </w:r>
    </w:p>
    <w:p w14:paraId="23DAA077" w14:textId="77777777" w:rsidR="00D8518E" w:rsidRPr="00BA5843" w:rsidRDefault="00D8518E" w:rsidP="00BA5843">
      <w:pPr>
        <w:widowControl w:val="0"/>
        <w:spacing w:after="0" w:line="360" w:lineRule="auto"/>
        <w:ind w:left="4" w:right="292" w:firstLine="360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Воспитатель, предлагает покружиться, произнося</w:t>
      </w:r>
      <w:r w:rsidRPr="00BA5843">
        <w:rPr>
          <w:rFonts w:ascii="Times New Roman" w:hAnsi="Times New Roman"/>
          <w:b/>
          <w:color w:val="000000"/>
          <w:kern w:val="28"/>
          <w:sz w:val="28"/>
          <w:szCs w:val="28"/>
          <w:lang w:eastAsia="ru-RU"/>
        </w:rPr>
        <w:t xml:space="preserve">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«Снег, снег кружится, белая вся улица!»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. 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Затем жестом приглашая детей приблизиться, произносит: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«Собрались мы все в кружок! вертелись, как снежок».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выполняют действия произвольно и в конце медленно приседают. Воспитатель произносит: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«Подул холодный ветер. Как? В-в-в-в! 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(«В-в-в!»-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val="en-US" w:eastAsia="ru-RU"/>
        </w:rPr>
        <w:t> 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произносят дети.) Разлетелись, разлетелись снежинки в разные стороны».</w:t>
      </w:r>
    </w:p>
    <w:p w14:paraId="154AC9AD" w14:textId="77777777" w:rsidR="00D8518E" w:rsidRPr="00BA5843" w:rsidRDefault="00D8518E" w:rsidP="00BA5843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разбегаются по площадке.</w:t>
      </w:r>
    </w:p>
    <w:p w14:paraId="7127C085" w14:textId="77777777" w:rsidR="00D8518E" w:rsidRPr="00BA5843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Игра по желанию детей повторяется 3-4 раза.</w:t>
      </w:r>
    </w:p>
    <w:p w14:paraId="1D11A3E2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«Метелица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»</w:t>
      </w:r>
    </w:p>
    <w:p w14:paraId="48C8C86D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Доставить радость детям веселой игрой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.</w:t>
      </w:r>
    </w:p>
    <w:p w14:paraId="59BDE7B2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и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грающие встают в круг и, не сходя с места, начинают кружиться, напевая:</w:t>
      </w:r>
    </w:p>
    <w:p w14:paraId="656E794B" w14:textId="77777777" w:rsidR="00D8518E" w:rsidRPr="00BA5843" w:rsidRDefault="00D8518E" w:rsidP="00BA5843">
      <w:pPr>
        <w:widowControl w:val="0"/>
        <w:spacing w:after="0" w:line="360" w:lineRule="auto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Метелица, метелица,                            </w:t>
      </w: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br/>
        <w:t>Снег по полю стелется!</w:t>
      </w:r>
    </w:p>
    <w:p w14:paraId="5A302615" w14:textId="77777777" w:rsidR="00D8518E" w:rsidRPr="00BA5843" w:rsidRDefault="00D8518E" w:rsidP="00BA5843">
      <w:pPr>
        <w:widowControl w:val="0"/>
        <w:spacing w:after="0" w:line="360" w:lineRule="auto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Кто кружится, вертится-</w:t>
      </w:r>
    </w:p>
    <w:p w14:paraId="0431ECCB" w14:textId="77777777" w:rsidR="00D8518E" w:rsidRPr="00BA5843" w:rsidRDefault="00D8518E" w:rsidP="00BA5843">
      <w:pPr>
        <w:widowControl w:val="0"/>
        <w:spacing w:after="0" w:line="360" w:lineRule="auto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Тот </w:t>
      </w:r>
      <w:proofErr w:type="spellStart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заметелится</w:t>
      </w:r>
      <w:proofErr w:type="spellEnd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! </w:t>
      </w:r>
    </w:p>
    <w:p w14:paraId="0A55D036" w14:textId="77777777" w:rsidR="00D8518E" w:rsidRPr="00EA6F0A" w:rsidRDefault="00D8518E" w:rsidP="00BA584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На последнем слове песни все должны остановиться и стоять, не шевелясь. Кто упадет, или не сможет вовремя остановиться, тот из игры выходит. Остальные опять поют песню и кружатся. Остается в круге самый выносливый. Он и выигрывает.</w:t>
      </w:r>
    </w:p>
    <w:p w14:paraId="19215E64" w14:textId="77777777" w:rsidR="00D8518E" w:rsidRPr="00EA6F0A" w:rsidRDefault="00D8518E" w:rsidP="00BA584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«Зайка шел»</w:t>
      </w:r>
    </w:p>
    <w:p w14:paraId="302EF3B4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чить детей ходить по кругу и выполнять движения, согласно тексту.</w:t>
      </w:r>
    </w:p>
    <w:p w14:paraId="1447FDE9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Ход игры: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озьмитесь за руки, образуя круг. Идите по кругу, приговаривая слова:</w:t>
      </w:r>
    </w:p>
    <w:p w14:paraId="28E48BFE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Зайка шел, шел, шел,</w:t>
      </w:r>
    </w:p>
    <w:p w14:paraId="62DB5987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Морковку нашел,</w:t>
      </w:r>
    </w:p>
    <w:p w14:paraId="14066A1C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Сел, поел и дальше пошел.</w:t>
      </w:r>
    </w:p>
    <w:p w14:paraId="55217462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Зайка шел, шел, шел,</w:t>
      </w:r>
    </w:p>
    <w:p w14:paraId="7F7AC6FD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proofErr w:type="spellStart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Капустку</w:t>
      </w:r>
      <w:proofErr w:type="spellEnd"/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нашел,</w:t>
      </w:r>
    </w:p>
    <w:p w14:paraId="2430CDA0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Сел, поел и дальше пошел.</w:t>
      </w:r>
    </w:p>
    <w:p w14:paraId="7F4D3462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Зайка шел, шел, шел,</w:t>
      </w:r>
    </w:p>
    <w:p w14:paraId="4FDF9BD2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Картошку нашел,</w:t>
      </w:r>
    </w:p>
    <w:p w14:paraId="5069A9D2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lastRenderedPageBreak/>
        <w:t>Сел, поел и дальше пошел.</w:t>
      </w:r>
    </w:p>
    <w:p w14:paraId="00A4B1AA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ab/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На словах «сел» - останавливайтесь и присаживайтесь на корточки.</w:t>
      </w:r>
    </w:p>
    <w:p w14:paraId="4940681A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«Кружок»</w:t>
      </w:r>
    </w:p>
    <w:p w14:paraId="46E680C4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Выполнять движения в соответствии с текстом, не путаться с нарастанием темпа.</w:t>
      </w:r>
    </w:p>
    <w:p w14:paraId="13E6C3E9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Встаем в круг, держась за руки. Ведущий предлагает повторить за ним движения:</w:t>
      </w:r>
    </w:p>
    <w:p w14:paraId="16F679EB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Мы сперва пойдем направо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,</w:t>
      </w:r>
    </w:p>
    <w:p w14:paraId="08AFEFA9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затем пойдем налево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.</w:t>
      </w:r>
    </w:p>
    <w:p w14:paraId="6089DE37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потом в кружок сойдемся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,</w:t>
      </w:r>
    </w:p>
    <w:p w14:paraId="241ECA2F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И присядем на немножко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.</w:t>
      </w:r>
    </w:p>
    <w:p w14:paraId="4C3F3D9F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теперь назад вернемся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,</w:t>
      </w:r>
    </w:p>
    <w:p w14:paraId="312BE0B8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И на месте покружимся</w:t>
      </w:r>
    </w:p>
    <w:p w14:paraId="7B58B228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И похлопаем в ладоши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,</w:t>
      </w:r>
    </w:p>
    <w:p w14:paraId="14B79508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А теперь в кружок все вместе.</w:t>
      </w:r>
    </w:p>
    <w:p w14:paraId="61DD07FB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(Повтор игры несколько раз, но в ускоряющемся темпе)</w:t>
      </w:r>
    </w:p>
    <w:p w14:paraId="77880B3C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«Снежок»</w:t>
      </w:r>
    </w:p>
    <w:p w14:paraId="392401F2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Развивать умение выполнять характерные движения, учить двигаться по кругу. </w:t>
      </w:r>
    </w:p>
    <w:p w14:paraId="356B7236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встают в круг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н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а мотив («как на тоненький ледок»)</w:t>
      </w:r>
    </w:p>
    <w:p w14:paraId="76095E86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Выпал беленький снежок,</w:t>
      </w:r>
    </w:p>
    <w:p w14:paraId="607C43DF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Собираемся в кружок                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(идут по кругу)</w:t>
      </w:r>
    </w:p>
    <w:p w14:paraId="1A44B255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Мы потопаем, мы потопаем    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(топают ногами)</w:t>
      </w:r>
    </w:p>
    <w:p w14:paraId="587A2511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Будем весело плясать,</w:t>
      </w:r>
    </w:p>
    <w:p w14:paraId="60ECF43C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Будем ручки согревать               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(потирают ладошки)</w:t>
      </w:r>
    </w:p>
    <w:p w14:paraId="7D6293AF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Мы похлопаем, мы похлопаем 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(хлопают)</w:t>
      </w:r>
    </w:p>
    <w:p w14:paraId="49C8A45F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Будем прыгать веселей               </w:t>
      </w:r>
      <w:r w:rsidRPr="00BA5843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(пружинки)</w:t>
      </w:r>
    </w:p>
    <w:p w14:paraId="3156BDD5" w14:textId="77777777" w:rsidR="00D8518E" w:rsidRPr="00BA5843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Чтобы стало потеплей.</w:t>
      </w:r>
    </w:p>
    <w:p w14:paraId="67BD6EBE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Мы попрыгаем, мы попрыгаем</w:t>
      </w: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EA6F0A">
        <w:rPr>
          <w:rFonts w:ascii="Times New Roman" w:hAnsi="Times New Roman"/>
          <w:i/>
          <w:iCs/>
          <w:color w:val="000000"/>
          <w:kern w:val="28"/>
          <w:sz w:val="28"/>
          <w:szCs w:val="28"/>
          <w:lang w:eastAsia="ru-RU"/>
        </w:rPr>
        <w:t>(прыгают)</w:t>
      </w:r>
    </w:p>
    <w:p w14:paraId="694E4B1C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 </w:t>
      </w:r>
    </w:p>
    <w:p w14:paraId="7BA45413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</w:p>
    <w:p w14:paraId="6A3A541C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</w:p>
    <w:p w14:paraId="5AB9B613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</w:p>
    <w:p w14:paraId="218AD311" w14:textId="77777777" w:rsidR="00D8518E" w:rsidRPr="00EA6F0A" w:rsidRDefault="00D8518E" w:rsidP="00BA584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«Гуси»</w:t>
      </w:r>
    </w:p>
    <w:p w14:paraId="65CFF6AF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BA5843">
        <w:rPr>
          <w:rFonts w:ascii="Times New Roman" w:hAnsi="Times New Roman"/>
          <w:b/>
          <w:bCs/>
          <w:iCs/>
          <w:color w:val="000000"/>
          <w:kern w:val="28"/>
          <w:sz w:val="28"/>
          <w:szCs w:val="28"/>
          <w:lang w:eastAsia="ru-RU"/>
        </w:rPr>
        <w:t>Цель:</w:t>
      </w:r>
      <w:r w:rsidRPr="00EA6F0A">
        <w:rPr>
          <w:rFonts w:ascii="Times New Roman" w:hAnsi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  <w:t> 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развивать диалогическую речь и соотносить слова с действиями.</w:t>
      </w:r>
    </w:p>
    <w:p w14:paraId="76378AA9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Указания взрослого:</w:t>
      </w:r>
    </w:p>
    <w:p w14:paraId="4BCF7599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- Гуси ходили в поле свежей травки пощипать, потом искупались в речке, собрались домой – а не пройти! Под горой сидит волк, хочет гуся схватить. Я буду волк, а вы – гуси!</w:t>
      </w:r>
    </w:p>
    <w:p w14:paraId="70DF4053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- Гуси, гуси!</w:t>
      </w:r>
    </w:p>
    <w:p w14:paraId="3FB3B6E0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(дети: «га-га-га!»)</w:t>
      </w:r>
    </w:p>
    <w:p w14:paraId="6C7B79A0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Есть хотите?</w:t>
      </w:r>
    </w:p>
    <w:p w14:paraId="57F5EF8D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(«Да-да-да!»)</w:t>
      </w:r>
    </w:p>
    <w:p w14:paraId="10F3DAF4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Хлеба с маслом?</w:t>
      </w:r>
    </w:p>
    <w:p w14:paraId="7623773D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                   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(«Нет!!!»)</w:t>
      </w:r>
    </w:p>
    <w:p w14:paraId="49A24CA1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А чего же вам?</w:t>
      </w:r>
    </w:p>
    <w:p w14:paraId="7262A4DC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(«Конфет!!!»)</w:t>
      </w:r>
    </w:p>
    <w:p w14:paraId="4D5B8D19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                                     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Летите домой!</w:t>
      </w:r>
    </w:p>
    <w:p w14:paraId="4C40D79D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Взрослый произносит вместе с детьми:</w:t>
      </w:r>
    </w:p>
    <w:p w14:paraId="6E9C9293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                                        </w:t>
      </w: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Серый волк под горой</w:t>
      </w:r>
    </w:p>
    <w:p w14:paraId="07B00ADD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 Не пускает нас домой.</w:t>
      </w:r>
    </w:p>
    <w:p w14:paraId="079D84B3" w14:textId="77777777" w:rsidR="00D8518E" w:rsidRPr="001C287E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  <w:t>                                        Раз, два, три – домой беги!</w:t>
      </w:r>
    </w:p>
    <w:p w14:paraId="40F87449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Дети начинают перебегать, а взрослый с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игрушечным волком догоняет детей.</w:t>
      </w:r>
    </w:p>
    <w:p w14:paraId="1691E346" w14:textId="77777777" w:rsidR="00D8518E" w:rsidRPr="00EA6F0A" w:rsidRDefault="00D8518E" w:rsidP="001C287E">
      <w:pPr>
        <w:widowControl w:val="0"/>
        <w:spacing w:before="75" w:after="75" w:line="360" w:lineRule="auto"/>
        <w:ind w:firstLine="180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«Летает - не летает»</w:t>
      </w:r>
    </w:p>
    <w:p w14:paraId="75C8A43B" w14:textId="77777777" w:rsidR="00D8518E" w:rsidRPr="00EA6F0A" w:rsidRDefault="00D8518E" w:rsidP="001C287E">
      <w:pPr>
        <w:widowControl w:val="0"/>
        <w:spacing w:before="75" w:after="75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Развивать внимание, фантазию</w:t>
      </w:r>
      <w:r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.</w:t>
      </w:r>
    </w:p>
    <w:p w14:paraId="2D51674B" w14:textId="77777777" w:rsidR="00D8518E" w:rsidRPr="00EA6F0A" w:rsidRDefault="00D8518E" w:rsidP="001C287E">
      <w:pPr>
        <w:widowControl w:val="0"/>
        <w:spacing w:before="75" w:after="75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Ход игры: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Дети свободно передвигаются по комнате: бегом, вприпрыжку, кружась. Ведущий называет </w:t>
      </w: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любые слова (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рыба, самолёт, дерево </w:t>
      </w: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…). Если то,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 что названо, может летать, дети имитируют полёт; если то, что названо, может плавать – имитируют плавание; если не плавает, не летает – то дети останавливаются. Самый внимательный тот, кто ни разу не ошибся.</w:t>
      </w:r>
    </w:p>
    <w:p w14:paraId="26F46577" w14:textId="77777777" w:rsidR="00D8518E" w:rsidRPr="00EA6F0A" w:rsidRDefault="00D8518E" w:rsidP="001C287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«Одуванчик»</w:t>
      </w:r>
    </w:p>
    <w:p w14:paraId="08E54912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</w:p>
    <w:p w14:paraId="5F30EBEA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lastRenderedPageBreak/>
        <w:t xml:space="preserve">Цель: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Учить правильно выполнять движения по тексту, слышать окончание музыки.</w:t>
      </w:r>
    </w:p>
    <w:p w14:paraId="72D74892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 </w:t>
      </w: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 выполняют движения по тексту игры. </w:t>
      </w:r>
    </w:p>
    <w:p w14:paraId="4807FDB4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 краешку канавки</w:t>
      </w:r>
    </w:p>
    <w:p w14:paraId="759CB52F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На травяном диванчике</w:t>
      </w:r>
    </w:p>
    <w:p w14:paraId="17DFC144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Весёлою гурьбою</w:t>
      </w:r>
    </w:p>
    <w:p w14:paraId="7E060479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Расселись одуванчики</w:t>
      </w:r>
    </w:p>
    <w:p w14:paraId="47E68DB1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Тут и солнышко взошло,</w:t>
      </w:r>
    </w:p>
    <w:p w14:paraId="72D6A354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Покатились мячиком.</w:t>
      </w:r>
    </w:p>
    <w:p w14:paraId="2F44BA2A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Идет красно солнышко,</w:t>
      </w:r>
    </w:p>
    <w:p w14:paraId="7AA69F6B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Где же одуванчики?</w:t>
      </w:r>
    </w:p>
    <w:p w14:paraId="653EB49E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Дети– одуванчики в желтых шапочках бегают под музыку, бубен. С окончанием музыки они бегут на стулья. </w:t>
      </w:r>
    </w:p>
    <w:p w14:paraId="31A40F34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Ведущий произносит текст, после чего идет искать одуванчики, которые закрывают руками лицо, прячутся. </w:t>
      </w:r>
    </w:p>
    <w:p w14:paraId="7DE816C1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 xml:space="preserve">Ведущий: </w:t>
      </w: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Желтый одуванчик, я тебя сорву.</w:t>
      </w:r>
    </w:p>
    <w:p w14:paraId="4BBDD449" w14:textId="77777777" w:rsidR="00D8518E" w:rsidRPr="001C287E" w:rsidRDefault="00D8518E" w:rsidP="00EA6F0A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Желтый одуванчик, спрятался в траву</w:t>
      </w:r>
      <w:r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>.</w:t>
      </w:r>
    </w:p>
    <w:p w14:paraId="4C85DD32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Ведущий уходит. Игра начинается снова.</w:t>
      </w:r>
    </w:p>
    <w:p w14:paraId="4683977D" w14:textId="77777777" w:rsidR="00D8518E" w:rsidRPr="00EA6F0A" w:rsidRDefault="00D8518E" w:rsidP="001C287E">
      <w:pPr>
        <w:spacing w:after="0" w:line="360" w:lineRule="auto"/>
        <w:jc w:val="center"/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423730"/>
          <w:kern w:val="28"/>
          <w:sz w:val="28"/>
          <w:szCs w:val="28"/>
          <w:lang w:eastAsia="ru-RU"/>
        </w:rPr>
        <w:t>«Зайки»</w:t>
      </w:r>
    </w:p>
    <w:p w14:paraId="41576576" w14:textId="77777777" w:rsidR="00D8518E" w:rsidRPr="00EA6F0A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423730"/>
          <w:kern w:val="28"/>
          <w:sz w:val="28"/>
          <w:szCs w:val="28"/>
          <w:lang w:eastAsia="ru-RU"/>
        </w:rPr>
        <w:t xml:space="preserve">Цель: 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развивать быстроту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.</w:t>
      </w:r>
    </w:p>
    <w:p w14:paraId="50DC2B8B" w14:textId="77777777" w:rsidR="00D8518E" w:rsidRPr="00EA6F0A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Ход игры: 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Ребенок изображает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зайчика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, а взрослый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–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волка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Зайчик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 делает то, о чем поется в песенке, а на последних словах песенки: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Волк идет!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волк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 xml:space="preserve"> бежит за 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«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зайчиком</w:t>
      </w:r>
      <w:r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»</w:t>
      </w:r>
      <w:r w:rsidRPr="00EA6F0A">
        <w:rPr>
          <w:rFonts w:ascii="Times New Roman" w:hAnsi="Times New Roman"/>
          <w:color w:val="423730"/>
          <w:kern w:val="28"/>
          <w:sz w:val="28"/>
          <w:szCs w:val="28"/>
          <w:lang w:eastAsia="ru-RU"/>
        </w:rPr>
        <w:t>, который убегает от него.</w:t>
      </w:r>
    </w:p>
    <w:p w14:paraId="297F5EDF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Заиньки перебегают</w:t>
      </w:r>
    </w:p>
    <w:p w14:paraId="16674FA8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То лужок, то лесок.</w:t>
      </w:r>
    </w:p>
    <w:p w14:paraId="14678DD1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Землянику собирают,</w:t>
      </w:r>
    </w:p>
    <w:p w14:paraId="63B83DBA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Скок да скок! Скок да скок!</w:t>
      </w:r>
    </w:p>
    <w:p w14:paraId="2E24E841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Здесь полянка мягче шелка,</w:t>
      </w:r>
    </w:p>
    <w:p w14:paraId="58EEDDBA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Оглянись, оглянись!</w:t>
      </w:r>
    </w:p>
    <w:p w14:paraId="5EBD19C9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Берегись лихого волка,</w:t>
      </w:r>
    </w:p>
    <w:p w14:paraId="17931F78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Берегись, берегись!</w:t>
      </w:r>
    </w:p>
    <w:p w14:paraId="022B0435" w14:textId="77777777" w:rsidR="00D8518E" w:rsidRPr="001C287E" w:rsidRDefault="00D8518E" w:rsidP="00187ED3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Заиньки уснули сладко,</w:t>
      </w:r>
    </w:p>
    <w:p w14:paraId="474D0EEA" w14:textId="77777777" w:rsidR="00D8518E" w:rsidRPr="001C287E" w:rsidRDefault="00D8518E" w:rsidP="00EA6F0A">
      <w:pPr>
        <w:widowControl w:val="0"/>
        <w:spacing w:after="0" w:line="360" w:lineRule="auto"/>
        <w:ind w:left="264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lastRenderedPageBreak/>
        <w:t>Лес шумит! Лес поет! -</w:t>
      </w:r>
    </w:p>
    <w:p w14:paraId="7242008C" w14:textId="77777777" w:rsidR="00D8518E" w:rsidRPr="001C287E" w:rsidRDefault="00D8518E" w:rsidP="00EA6F0A">
      <w:pPr>
        <w:widowControl w:val="0"/>
        <w:spacing w:after="0" w:line="360" w:lineRule="auto"/>
        <w:ind w:left="264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Убегайте без оглядки:</w:t>
      </w:r>
    </w:p>
    <w:p w14:paraId="691BEE06" w14:textId="77777777" w:rsidR="00D8518E" w:rsidRPr="001C287E" w:rsidRDefault="00D8518E" w:rsidP="00EA6F0A">
      <w:pPr>
        <w:spacing w:after="0" w:line="360" w:lineRule="auto"/>
        <w:ind w:left="264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  <w:r w:rsidRPr="001C287E"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  <w:t>Волк идет, волк идет!</w:t>
      </w:r>
    </w:p>
    <w:p w14:paraId="6F873D0F" w14:textId="77777777" w:rsidR="00D8518E" w:rsidRPr="001C287E" w:rsidRDefault="00D8518E" w:rsidP="00EA6F0A">
      <w:pPr>
        <w:spacing w:after="0" w:line="360" w:lineRule="auto"/>
        <w:ind w:left="264"/>
        <w:jc w:val="both"/>
        <w:rPr>
          <w:rFonts w:ascii="Times New Roman" w:hAnsi="Times New Roman"/>
          <w:bCs/>
          <w:color w:val="423730"/>
          <w:kern w:val="28"/>
          <w:sz w:val="28"/>
          <w:szCs w:val="28"/>
          <w:lang w:eastAsia="ru-RU"/>
        </w:rPr>
      </w:pPr>
    </w:p>
    <w:p w14:paraId="323E6355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EA6F0A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 </w:t>
      </w:r>
    </w:p>
    <w:p w14:paraId="1E758986" w14:textId="77777777" w:rsidR="00D8518E" w:rsidRPr="00EA6F0A" w:rsidRDefault="00D8518E" w:rsidP="00EA6F0A">
      <w:pPr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</w:p>
    <w:p w14:paraId="1E29A4C3" w14:textId="77777777" w:rsidR="00D8518E" w:rsidRPr="00EA6F0A" w:rsidRDefault="00D8518E" w:rsidP="00EA6F0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8518E" w:rsidRPr="00EA6F0A" w:rsidSect="00734F6D">
      <w:pgSz w:w="11906" w:h="16838"/>
      <w:pgMar w:top="709" w:right="850" w:bottom="709" w:left="1276" w:header="708" w:footer="708" w:gutter="0"/>
      <w:pgBorders w:offsetFrom="page">
        <w:top w:val="sun" w:sz="14" w:space="24" w:color="auto"/>
        <w:left w:val="sun" w:sz="14" w:space="24" w:color="auto"/>
        <w:bottom w:val="sun" w:sz="14" w:space="24" w:color="auto"/>
        <w:right w:val="su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5B"/>
    <w:rsid w:val="000878D8"/>
    <w:rsid w:val="00187ED3"/>
    <w:rsid w:val="001C287E"/>
    <w:rsid w:val="00237A2D"/>
    <w:rsid w:val="00252433"/>
    <w:rsid w:val="002A61E9"/>
    <w:rsid w:val="00413B76"/>
    <w:rsid w:val="00564C0E"/>
    <w:rsid w:val="00686A5B"/>
    <w:rsid w:val="00733498"/>
    <w:rsid w:val="00734F6D"/>
    <w:rsid w:val="007F559D"/>
    <w:rsid w:val="00887CCF"/>
    <w:rsid w:val="008D2D71"/>
    <w:rsid w:val="009A719A"/>
    <w:rsid w:val="009F0E2D"/>
    <w:rsid w:val="00B22C38"/>
    <w:rsid w:val="00BA5843"/>
    <w:rsid w:val="00BC6B6A"/>
    <w:rsid w:val="00C61058"/>
    <w:rsid w:val="00D8518E"/>
    <w:rsid w:val="00DF2BAE"/>
    <w:rsid w:val="00E377AD"/>
    <w:rsid w:val="00EA6F0A"/>
    <w:rsid w:val="00F1551D"/>
    <w:rsid w:val="00FC5E9C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734D6"/>
  <w15:docId w15:val="{692A8F51-CC55-4F64-BC30-ACF6663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7A2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DF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F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0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2667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Евдокимова</dc:creator>
  <cp:keywords/>
  <dc:description/>
  <cp:lastModifiedBy>User</cp:lastModifiedBy>
  <cp:revision>2</cp:revision>
  <cp:lastPrinted>2016-03-20T22:42:00Z</cp:lastPrinted>
  <dcterms:created xsi:type="dcterms:W3CDTF">2022-02-11T11:13:00Z</dcterms:created>
  <dcterms:modified xsi:type="dcterms:W3CDTF">2022-02-11T11:13:00Z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70891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